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5D" w:rsidRDefault="0093295D" w:rsidP="0093295D">
      <w:pPr>
        <w:adjustRightInd w:val="0"/>
        <w:snapToGrid w:val="0"/>
        <w:spacing w:beforeLines="50" w:before="156" w:afterLines="50" w:after="156" w:line="460" w:lineRule="exact"/>
        <w:rPr>
          <w:rFonts w:ascii="仿宋" w:eastAsia="仿宋" w:hAnsi="仿宋" w:cs="方正小标宋简体"/>
          <w:spacing w:val="-1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方正小标宋简体" w:hint="eastAsia"/>
          <w:spacing w:val="-12"/>
          <w:sz w:val="32"/>
          <w:szCs w:val="32"/>
        </w:rPr>
        <w:t>附件2</w:t>
      </w:r>
    </w:p>
    <w:p w:rsidR="0093295D" w:rsidRDefault="0093295D" w:rsidP="0093295D">
      <w:pPr>
        <w:adjustRightInd w:val="0"/>
        <w:snapToGrid w:val="0"/>
        <w:spacing w:beforeLines="50" w:before="156" w:afterLines="50" w:after="156" w:line="460" w:lineRule="exact"/>
        <w:jc w:val="center"/>
        <w:rPr>
          <w:rFonts w:ascii="宋体" w:hAnsi="宋体" w:cs="方正小标宋简体"/>
          <w:b/>
          <w:spacing w:val="-12"/>
          <w:sz w:val="36"/>
          <w:szCs w:val="36"/>
        </w:rPr>
      </w:pPr>
      <w:r>
        <w:rPr>
          <w:rFonts w:ascii="宋体" w:hAnsi="宋体" w:cs="方正小标宋简体" w:hint="eastAsia"/>
          <w:b/>
          <w:spacing w:val="-12"/>
          <w:sz w:val="36"/>
          <w:szCs w:val="36"/>
        </w:rPr>
        <w:t>全省党校（行政学院）系统优秀决策咨询成果奖推荐表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2430"/>
        <w:gridCol w:w="1920"/>
        <w:gridCol w:w="2848"/>
      </w:tblGrid>
      <w:tr w:rsidR="0093295D" w:rsidTr="0093295D">
        <w:trPr>
          <w:trHeight w:val="79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作者单位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79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  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79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成果名称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119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 w:rsidP="004A3610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内刊名称</w:t>
            </w:r>
            <w:r w:rsidR="004A361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主办单位、时间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3295D" w:rsidTr="004A3610">
        <w:trPr>
          <w:trHeight w:val="122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领导肯定性</w:t>
            </w:r>
          </w:p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批示情况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4A3610">
        <w:trPr>
          <w:trHeight w:val="110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党政部门决策采纳情况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79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学科专业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成果形式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95D" w:rsidRDefault="0093295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5332"/>
          <w:jc w:val="center"/>
        </w:trPr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D" w:rsidRDefault="0093295D">
            <w:pPr>
              <w:spacing w:line="360" w:lineRule="exact"/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成果简介：</w:t>
            </w:r>
            <w:r w:rsidR="004A3610" w:rsidRPr="004A3610">
              <w:rPr>
                <w:rFonts w:ascii="仿宋_GB2312" w:eastAsia="仿宋_GB2312" w:hAnsi="仿宋_GB2312" w:cs="仿宋_GB2312"/>
                <w:sz w:val="28"/>
                <w:szCs w:val="28"/>
              </w:rPr>
              <w:t>选题价值、主要内容及创新之处</w:t>
            </w:r>
            <w:r w:rsidR="004A3610">
              <w:rPr>
                <w:rFonts w:ascii="仿宋_GB2312" w:eastAsia="仿宋_GB2312" w:hAnsi="仿宋_GB2312" w:cs="仿宋_GB2312"/>
                <w:sz w:val="28"/>
                <w:szCs w:val="28"/>
              </w:rPr>
              <w:t>(500</w:t>
            </w:r>
            <w:r w:rsidR="004A3610" w:rsidRPr="004A3610">
              <w:rPr>
                <w:rFonts w:ascii="仿宋_GB2312" w:eastAsia="仿宋_GB2312" w:hAnsi="仿宋_GB2312" w:cs="仿宋_GB2312"/>
                <w:sz w:val="28"/>
                <w:szCs w:val="28"/>
              </w:rPr>
              <w:t>字以内)。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93295D" w:rsidRPr="004A3610" w:rsidRDefault="0093295D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4536"/>
          <w:jc w:val="center"/>
        </w:trPr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95D" w:rsidRDefault="0093295D">
            <w:pPr>
              <w:spacing w:line="4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初评情况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93295D" w:rsidRDefault="0093295D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295D" w:rsidRDefault="0093295D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295D" w:rsidRDefault="0093295D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295D" w:rsidRDefault="0093295D">
            <w:pPr>
              <w:spacing w:line="48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1418"/>
          <w:jc w:val="center"/>
        </w:trPr>
        <w:tc>
          <w:tcPr>
            <w:tcW w:w="9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95D" w:rsidRDefault="0093295D">
            <w:pPr>
              <w:spacing w:line="360" w:lineRule="exact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科研处长签字：</w:t>
            </w:r>
          </w:p>
          <w:p w:rsidR="0093295D" w:rsidRDefault="0093295D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 日    </w:t>
            </w:r>
          </w:p>
        </w:tc>
      </w:tr>
      <w:tr w:rsidR="0093295D" w:rsidTr="0093295D">
        <w:trPr>
          <w:trHeight w:val="5332"/>
          <w:jc w:val="center"/>
        </w:trPr>
        <w:tc>
          <w:tcPr>
            <w:tcW w:w="93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295D" w:rsidRDefault="0093295D">
            <w:pPr>
              <w:spacing w:line="360" w:lineRule="exac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推荐单位审核意见：</w:t>
            </w:r>
          </w:p>
          <w:p w:rsidR="0093295D" w:rsidRDefault="0093295D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3295D" w:rsidRDefault="0093295D">
            <w:pPr>
              <w:spacing w:line="3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3295D" w:rsidRDefault="0093295D">
            <w:pPr>
              <w:spacing w:line="3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295D" w:rsidTr="0093295D">
        <w:trPr>
          <w:trHeight w:val="1136"/>
          <w:jc w:val="center"/>
        </w:trPr>
        <w:tc>
          <w:tcPr>
            <w:tcW w:w="93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5D" w:rsidRDefault="0093295D">
            <w:pPr>
              <w:spacing w:line="360" w:lineRule="exact"/>
              <w:ind w:firstLineChars="600" w:firstLine="168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校领导签字：               单位公章：</w:t>
            </w:r>
          </w:p>
          <w:p w:rsidR="0093295D" w:rsidRDefault="0093295D">
            <w:pPr>
              <w:spacing w:line="360" w:lineRule="exact"/>
              <w:ind w:right="5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年    月    日  </w:t>
            </w:r>
          </w:p>
          <w:p w:rsidR="0093295D" w:rsidRDefault="0093295D">
            <w:pPr>
              <w:spacing w:line="360" w:lineRule="exact"/>
              <w:ind w:right="56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295D" w:rsidRDefault="0093295D">
            <w:pPr>
              <w:spacing w:line="360" w:lineRule="exact"/>
              <w:ind w:right="560"/>
              <w:jc w:val="righ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:rsidR="00A41537" w:rsidRDefault="00A41537"/>
    <w:sectPr w:rsidR="00A41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B1" w:rsidRDefault="002B1EB1" w:rsidP="004A3610">
      <w:r>
        <w:separator/>
      </w:r>
    </w:p>
  </w:endnote>
  <w:endnote w:type="continuationSeparator" w:id="0">
    <w:p w:rsidR="002B1EB1" w:rsidRDefault="002B1EB1" w:rsidP="004A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B1" w:rsidRDefault="002B1EB1" w:rsidP="004A3610">
      <w:r>
        <w:separator/>
      </w:r>
    </w:p>
  </w:footnote>
  <w:footnote w:type="continuationSeparator" w:id="0">
    <w:p w:rsidR="002B1EB1" w:rsidRDefault="002B1EB1" w:rsidP="004A3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95D"/>
    <w:rsid w:val="002B1EB1"/>
    <w:rsid w:val="004A3610"/>
    <w:rsid w:val="0060395C"/>
    <w:rsid w:val="0093295D"/>
    <w:rsid w:val="00A41537"/>
    <w:rsid w:val="00A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DF9FEE-CC3B-482B-973E-41176586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361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3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36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2025-09-02T02:08:00Z</dcterms:created>
  <dcterms:modified xsi:type="dcterms:W3CDTF">2025-09-02T02:08:00Z</dcterms:modified>
</cp:coreProperties>
</file>