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D29C"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OLE_LINK6"/>
      <w:bookmarkStart w:id="1" w:name="OLE_LINK7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D16F892"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764A5F15">
      <w:pPr>
        <w:spacing w:line="60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考生诚信承诺书</w:t>
      </w:r>
    </w:p>
    <w:p w14:paraId="4A0E83ED">
      <w:pPr>
        <w:spacing w:line="60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</w:p>
    <w:p w14:paraId="1A40D2D7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本人应聘省委党校（陕西行政学院）教师岗位，已阅读招聘公告中的所有内容，在此郑重承诺如下：</w:t>
      </w:r>
    </w:p>
    <w:p w14:paraId="481D4119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一、保证报名时所提交的报考信息和证件等材料真实、准确、有效。如有虚假信息、造假行为以及错填漏填情况，本人承担一切后果。</w:t>
      </w:r>
    </w:p>
    <w:p w14:paraId="521D7B2C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二、自觉服从招聘单</w:t>
      </w:r>
      <w:bookmarkStart w:id="2" w:name="_GoBack"/>
      <w:bookmarkEnd w:id="2"/>
      <w:r>
        <w:rPr>
          <w:rFonts w:hint="eastAsia" w:ascii="仿宋_GB2312" w:hAnsi="等线" w:eastAsia="仿宋_GB2312"/>
          <w:sz w:val="32"/>
          <w:szCs w:val="32"/>
        </w:rPr>
        <w:t>位的统一安排，接受工作人员的检查、监督和管理。</w:t>
      </w:r>
    </w:p>
    <w:p w14:paraId="435AD3F0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5F1E11DC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四、资格审查、考察以及体检公示过程中，如因不符合招聘公告中规定的相关条件及相关标准被取消资格，本人服从决定。</w:t>
      </w:r>
    </w:p>
    <w:p w14:paraId="0AC3825F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五、对违反以上承诺所造成的后果，本人自愿承担相应责任。</w:t>
      </w:r>
    </w:p>
    <w:p w14:paraId="22F729ED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身份证号码：          </w:t>
      </w:r>
    </w:p>
    <w:p w14:paraId="195045CC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应聘人员签名（手写签字）：       </w:t>
      </w:r>
    </w:p>
    <w:p w14:paraId="000551B9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                      </w:t>
      </w:r>
    </w:p>
    <w:p w14:paraId="4BAE1377">
      <w:pPr>
        <w:spacing w:line="600" w:lineRule="exact"/>
        <w:ind w:firstLine="4480" w:firstLineChars="14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等线" w:eastAsia="仿宋_GB2312"/>
          <w:sz w:val="32"/>
          <w:szCs w:val="32"/>
        </w:rPr>
        <w:t xml:space="preserve"> 2025年   月   日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77E3"/>
    <w:rsid w:val="11A33EA1"/>
    <w:rsid w:val="2AFA7A74"/>
    <w:rsid w:val="3CB743DE"/>
    <w:rsid w:val="4EB3158A"/>
    <w:rsid w:val="4FD33B68"/>
    <w:rsid w:val="54486A64"/>
    <w:rsid w:val="557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889</Characters>
  <Lines>0</Lines>
  <Paragraphs>0</Paragraphs>
  <TotalTime>2275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2025-10-09T08:13:00Z</dcterms:created>
  <dc:creator>Administrator</dc:creator>
  <cp:lastModifiedBy>WPS_354855452</cp:lastModifiedBy>
  <cp:lastPrinted>2025-10-15T08:43:00Z</cp:lastPrinted>
  <dcterms:modified xsi:type="dcterms:W3CDTF">2025-10-17T07:35:53Z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eyJoZGlkIjoiYmUxNTM2ZjMyZTRlNGZiNzhmMDQzNzYwMGZlODdhODkiLCJ1c2VySWQiOiIzNTQ4NTU0NTIifQ==</vt:lpwstr>
  </property>
  <property fmtid="{D5CDD505-2E9C-101B-9397-08002B2CF9AE}" pid="4" name="ICV">
    <vt:lpwstr>6F191A0913C54BA3A62A829A1F9FDC95_13</vt:lpwstr>
  </property>
</Properties>
</file>